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E6" w:rsidRPr="00966B49" w:rsidRDefault="00AE65EB" w:rsidP="00FD32D1">
      <w:pPr>
        <w:pStyle w:val="abc"/>
        <w:rPr>
          <w:rFonts w:ascii="Arial" w:hAnsi="Arial" w:cs="Arial"/>
          <w:sz w:val="20"/>
        </w:rPr>
      </w:pPr>
      <w:r w:rsidRPr="00966B49">
        <w:rPr>
          <w:rFonts w:ascii="Arial" w:hAnsi="Arial" w:cs="Arial"/>
          <w:noProof/>
          <w:sz w:val="20"/>
          <w:lang w:val="vi-VN" w:eastAsia="vi-VN"/>
        </w:rPr>
        <w:drawing>
          <wp:inline distT="0" distB="0" distL="0" distR="0" wp14:anchorId="0371844E" wp14:editId="34ED56FD">
            <wp:extent cx="2060575" cy="511810"/>
            <wp:effectExtent l="0" t="0" r="0" b="0"/>
            <wp:docPr id="1" name="Picture 1" descr="logo TV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Vi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26" w:rsidRPr="00966B49" w:rsidRDefault="00915A26" w:rsidP="00FD32D1">
      <w:pPr>
        <w:pStyle w:val="abc"/>
        <w:rPr>
          <w:rFonts w:ascii="Arial" w:hAnsi="Arial" w:cs="Arial"/>
          <w:sz w:val="20"/>
          <w:lang w:val="pt-BR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227"/>
        <w:gridCol w:w="6804"/>
      </w:tblGrid>
      <w:tr w:rsidR="00966B49" w:rsidRPr="00966B49" w:rsidTr="00187DF0">
        <w:trPr>
          <w:trHeight w:val="588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vAlign w:val="center"/>
          </w:tcPr>
          <w:p w:rsidR="00A20D8A" w:rsidRPr="00966B49" w:rsidRDefault="00A20D8A" w:rsidP="00FE43CC">
            <w:pPr>
              <w:ind w:left="180" w:hanging="180"/>
              <w:rPr>
                <w:rFonts w:ascii="Arial" w:hAnsi="Arial" w:cs="Arial"/>
                <w:b/>
                <w:bCs/>
                <w:sz w:val="28"/>
                <w:lang w:val="pt-BR"/>
              </w:rPr>
            </w:pPr>
            <w:r w:rsidRPr="00966B49">
              <w:rPr>
                <w:rFonts w:ascii="Arial" w:hAnsi="Arial" w:cs="Arial"/>
                <w:b/>
                <w:bCs/>
                <w:sz w:val="28"/>
                <w:lang w:val="pt-BR"/>
              </w:rPr>
              <w:t xml:space="preserve">BẢN CÂU HỎI </w:t>
            </w:r>
            <w:r w:rsidR="00FE43CC" w:rsidRPr="00966B49">
              <w:rPr>
                <w:rFonts w:ascii="Arial" w:hAnsi="Arial" w:cs="Arial"/>
                <w:b/>
                <w:bCs/>
                <w:sz w:val="28"/>
                <w:lang w:val="pt-BR"/>
              </w:rPr>
              <w:t>KIÊM</w:t>
            </w:r>
            <w:r w:rsidRPr="00966B49">
              <w:rPr>
                <w:rFonts w:ascii="Arial" w:hAnsi="Arial" w:cs="Arial"/>
                <w:b/>
                <w:bCs/>
                <w:sz w:val="28"/>
                <w:lang w:val="pt-BR"/>
              </w:rPr>
              <w:t xml:space="preserve"> GIẤY YÊU CẦU</w:t>
            </w:r>
            <w:r w:rsidR="00FE43CC" w:rsidRPr="00966B49">
              <w:rPr>
                <w:rFonts w:ascii="Arial" w:hAnsi="Arial" w:cs="Arial"/>
                <w:b/>
                <w:bCs/>
                <w:sz w:val="28"/>
                <w:lang w:val="pt-BR"/>
              </w:rPr>
              <w:t xml:space="preserve"> </w:t>
            </w:r>
            <w:r w:rsidRPr="00966B49">
              <w:rPr>
                <w:rFonts w:ascii="Arial" w:hAnsi="Arial" w:cs="Arial"/>
                <w:b/>
                <w:bCs/>
                <w:sz w:val="28"/>
                <w:lang w:val="pt-BR"/>
              </w:rPr>
              <w:t xml:space="preserve">BẢO HIỂM </w:t>
            </w:r>
            <w:r w:rsidR="00FE43CC" w:rsidRPr="00966B49">
              <w:rPr>
                <w:rFonts w:ascii="Arial" w:hAnsi="Arial" w:cs="Arial"/>
                <w:b/>
                <w:bCs/>
                <w:sz w:val="28"/>
                <w:lang w:val="pt-BR"/>
              </w:rPr>
              <w:t xml:space="preserve">HỎNG HÓC </w:t>
            </w:r>
            <w:r w:rsidRPr="00966B49">
              <w:rPr>
                <w:rFonts w:ascii="Arial" w:hAnsi="Arial" w:cs="Arial"/>
                <w:b/>
                <w:bCs/>
                <w:sz w:val="28"/>
                <w:lang w:val="pt-BR"/>
              </w:rPr>
              <w:t>MÁY MÓC</w:t>
            </w:r>
          </w:p>
          <w:p w:rsidR="00FE43CC" w:rsidRPr="00966B49" w:rsidRDefault="00FE43CC" w:rsidP="00FE43CC">
            <w:pPr>
              <w:ind w:left="180" w:hanging="180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966B49">
              <w:rPr>
                <w:rFonts w:ascii="Arial" w:hAnsi="Arial" w:cs="Arial"/>
                <w:b/>
                <w:bCs/>
                <w:sz w:val="28"/>
                <w:lang w:val="pt-BR"/>
              </w:rPr>
              <w:t xml:space="preserve">Số: </w:t>
            </w:r>
          </w:p>
        </w:tc>
      </w:tr>
      <w:tr w:rsidR="00966B49" w:rsidRPr="00966B49" w:rsidTr="00187DF0">
        <w:trPr>
          <w:trHeight w:val="404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102D9B" w:rsidRPr="00966B49" w:rsidRDefault="00102D9B" w:rsidP="00FE43CC">
            <w:pPr>
              <w:ind w:left="180" w:hanging="180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1.Tên và địa chỉ của </w:t>
            </w:r>
            <w:r w:rsidR="00FE43CC" w:rsidRPr="00966B49">
              <w:rPr>
                <w:rFonts w:ascii="Arial" w:hAnsi="Arial" w:cs="Arial"/>
                <w:sz w:val="20"/>
                <w:lang w:val="pt-BR"/>
              </w:rPr>
              <w:t xml:space="preserve">Bên </w:t>
            </w:r>
            <w:r w:rsidRPr="00966B49">
              <w:rPr>
                <w:rFonts w:ascii="Arial" w:hAnsi="Arial" w:cs="Arial"/>
                <w:sz w:val="20"/>
                <w:lang w:val="pt-BR"/>
              </w:rPr>
              <w:t>yêu cầu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2D9B" w:rsidRPr="00966B49" w:rsidRDefault="00102D9B" w:rsidP="001C2082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</w:p>
        </w:tc>
      </w:tr>
      <w:tr w:rsidR="00966B49" w:rsidRPr="00966B49" w:rsidTr="00187DF0">
        <w:trPr>
          <w:trHeight w:val="424"/>
        </w:trPr>
        <w:tc>
          <w:tcPr>
            <w:tcW w:w="3227" w:type="dxa"/>
            <w:vAlign w:val="center"/>
          </w:tcPr>
          <w:p w:rsidR="001C2082" w:rsidRPr="00966B49" w:rsidRDefault="001C2082" w:rsidP="00BE4E8D">
            <w:pPr>
              <w:ind w:left="180" w:hanging="180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   Địa chỉ </w:t>
            </w:r>
            <w:r w:rsidR="00010199" w:rsidRPr="00966B49">
              <w:rPr>
                <w:rFonts w:ascii="Arial" w:hAnsi="Arial" w:cs="Arial"/>
                <w:sz w:val="20"/>
                <w:lang w:val="pt-BR"/>
              </w:rPr>
              <w:t xml:space="preserve">đặt </w:t>
            </w:r>
            <w:r w:rsidRPr="00966B49">
              <w:rPr>
                <w:rFonts w:ascii="Arial" w:hAnsi="Arial" w:cs="Arial"/>
                <w:sz w:val="20"/>
                <w:lang w:val="pt-BR"/>
              </w:rPr>
              <w:t>nhà máy</w:t>
            </w:r>
            <w:r w:rsidR="00010199" w:rsidRPr="00966B49">
              <w:rPr>
                <w:rFonts w:ascii="Arial" w:hAnsi="Arial" w:cs="Arial"/>
                <w:sz w:val="20"/>
                <w:lang w:val="pt-BR"/>
              </w:rPr>
              <w:t>/thiết bị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082" w:rsidRPr="00966B49" w:rsidRDefault="001C2082" w:rsidP="001C208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66B49" w:rsidRPr="00966B49" w:rsidTr="00187DF0">
        <w:trPr>
          <w:trHeight w:val="472"/>
        </w:trPr>
        <w:tc>
          <w:tcPr>
            <w:tcW w:w="3227" w:type="dxa"/>
            <w:vAlign w:val="center"/>
          </w:tcPr>
          <w:p w:rsidR="001C2082" w:rsidRPr="00966B49" w:rsidRDefault="001C2082" w:rsidP="00FD32D1">
            <w:pPr>
              <w:ind w:left="180" w:hanging="180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   Ngành nghề kinh doanh</w:t>
            </w:r>
          </w:p>
        </w:tc>
        <w:tc>
          <w:tcPr>
            <w:tcW w:w="6804" w:type="dxa"/>
            <w:tcBorders>
              <w:top w:val="single" w:sz="6" w:space="0" w:color="auto"/>
              <w:right w:val="single" w:sz="6" w:space="0" w:color="auto"/>
            </w:tcBorders>
          </w:tcPr>
          <w:p w:rsidR="001C2082" w:rsidRPr="00966B49" w:rsidRDefault="001C2082" w:rsidP="001C2082">
            <w:pPr>
              <w:rPr>
                <w:rFonts w:ascii="Arial" w:hAnsi="Arial" w:cs="Arial"/>
                <w:sz w:val="20"/>
              </w:rPr>
            </w:pPr>
          </w:p>
        </w:tc>
      </w:tr>
      <w:tr w:rsidR="00966B49" w:rsidRPr="00966B49" w:rsidTr="00187DF0">
        <w:tc>
          <w:tcPr>
            <w:tcW w:w="3227" w:type="dxa"/>
            <w:vAlign w:val="center"/>
          </w:tcPr>
          <w:p w:rsidR="001C2082" w:rsidRPr="00966B49" w:rsidRDefault="001C2082" w:rsidP="00FD32D1">
            <w:pPr>
              <w:ind w:left="180" w:hanging="180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   Tên của kỹ sư trưởng </w:t>
            </w:r>
          </w:p>
          <w:p w:rsidR="001C2082" w:rsidRPr="00966B49" w:rsidRDefault="00FE43CC" w:rsidP="00FD32D1">
            <w:pPr>
              <w:ind w:left="180" w:hanging="180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   hoặc quản lý</w:t>
            </w:r>
            <w:r w:rsidR="001C2082" w:rsidRPr="00966B49">
              <w:rPr>
                <w:rFonts w:ascii="Arial" w:hAnsi="Arial" w:cs="Arial"/>
                <w:sz w:val="20"/>
                <w:lang w:val="pt-BR"/>
              </w:rPr>
              <w:t xml:space="preserve"> nhà máy</w:t>
            </w:r>
            <w:r w:rsidR="00010199" w:rsidRPr="00966B49">
              <w:rPr>
                <w:rFonts w:ascii="Arial" w:hAnsi="Arial" w:cs="Arial"/>
                <w:sz w:val="20"/>
                <w:lang w:val="pt-BR"/>
              </w:rPr>
              <w:t>/thiết bị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82" w:rsidRPr="00966B49" w:rsidRDefault="001C2082" w:rsidP="001C2082">
            <w:pPr>
              <w:rPr>
                <w:rFonts w:ascii="Arial" w:hAnsi="Arial" w:cs="Arial"/>
                <w:sz w:val="20"/>
              </w:rPr>
            </w:pPr>
          </w:p>
        </w:tc>
      </w:tr>
      <w:tr w:rsidR="00966B49" w:rsidRPr="00966B49" w:rsidTr="00187DF0">
        <w:trPr>
          <w:trHeight w:val="454"/>
        </w:trPr>
        <w:tc>
          <w:tcPr>
            <w:tcW w:w="3227" w:type="dxa"/>
            <w:tcBorders>
              <w:bottom w:val="single" w:sz="6" w:space="0" w:color="auto"/>
            </w:tcBorders>
            <w:vAlign w:val="center"/>
          </w:tcPr>
          <w:p w:rsidR="001C2082" w:rsidRPr="00966B49" w:rsidRDefault="00FD32D1" w:rsidP="00FE43CC">
            <w:pPr>
              <w:ind w:left="180" w:hanging="180"/>
              <w:rPr>
                <w:rFonts w:ascii="Arial" w:hAnsi="Arial" w:cs="Arial"/>
                <w:sz w:val="20"/>
              </w:rPr>
            </w:pPr>
            <w:r w:rsidRPr="00966B49">
              <w:rPr>
                <w:rFonts w:ascii="Arial" w:hAnsi="Arial" w:cs="Arial"/>
                <w:sz w:val="20"/>
              </w:rPr>
              <w:t xml:space="preserve">   </w:t>
            </w:r>
            <w:r w:rsidR="001C2082" w:rsidRPr="00966B49">
              <w:rPr>
                <w:rFonts w:ascii="Arial" w:hAnsi="Arial" w:cs="Arial"/>
                <w:sz w:val="20"/>
              </w:rPr>
              <w:t xml:space="preserve">Ga </w:t>
            </w:r>
            <w:r w:rsidR="00FE43CC" w:rsidRPr="00966B49">
              <w:rPr>
                <w:rFonts w:ascii="Arial" w:hAnsi="Arial" w:cs="Arial"/>
                <w:sz w:val="20"/>
              </w:rPr>
              <w:t>tàu hỏa</w:t>
            </w:r>
            <w:r w:rsidR="001C2082" w:rsidRPr="00966B49">
              <w:rPr>
                <w:rFonts w:ascii="Arial" w:hAnsi="Arial" w:cs="Arial"/>
                <w:sz w:val="20"/>
              </w:rPr>
              <w:t>/sân bay gần nhất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1C2082" w:rsidRPr="00966B49" w:rsidRDefault="001C2082" w:rsidP="001C2082">
            <w:pPr>
              <w:rPr>
                <w:rFonts w:ascii="Arial" w:hAnsi="Arial" w:cs="Arial"/>
                <w:sz w:val="20"/>
              </w:rPr>
            </w:pPr>
          </w:p>
        </w:tc>
      </w:tr>
      <w:tr w:rsidR="00966B49" w:rsidRPr="00966B49" w:rsidTr="00187DF0">
        <w:trPr>
          <w:trHeight w:val="1183"/>
        </w:trPr>
        <w:tc>
          <w:tcPr>
            <w:tcW w:w="3227" w:type="dxa"/>
          </w:tcPr>
          <w:p w:rsidR="00102D9B" w:rsidRPr="00966B49" w:rsidRDefault="00102D9B" w:rsidP="001217C2">
            <w:pPr>
              <w:ind w:left="180" w:hanging="18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2.Có máy móc nào </w:t>
            </w:r>
            <w:r w:rsidR="001217C2" w:rsidRPr="00966B49">
              <w:rPr>
                <w:rFonts w:ascii="Arial" w:hAnsi="Arial" w:cs="Arial"/>
                <w:sz w:val="20"/>
                <w:lang w:val="pt-BR"/>
              </w:rPr>
              <w:t xml:space="preserve">cần được bảo hiểm mà </w:t>
            </w:r>
            <w:r w:rsidRPr="00966B49">
              <w:rPr>
                <w:rFonts w:ascii="Arial" w:hAnsi="Arial" w:cs="Arial"/>
                <w:sz w:val="20"/>
                <w:lang w:val="pt-BR"/>
              </w:rPr>
              <w:t>trước đây</w:t>
            </w:r>
            <w:r w:rsidR="001217C2" w:rsidRPr="00966B49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đã được bảo hiểm bởi </w:t>
            </w:r>
            <w:r w:rsidR="001217C2" w:rsidRPr="00966B49">
              <w:rPr>
                <w:rFonts w:ascii="Arial" w:hAnsi="Arial" w:cs="Arial"/>
                <w:sz w:val="20"/>
                <w:lang w:val="pt-BR"/>
              </w:rPr>
              <w:t>các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 công ty bảo hiểm khác không?</w:t>
            </w:r>
          </w:p>
        </w:tc>
        <w:tc>
          <w:tcPr>
            <w:tcW w:w="6804" w:type="dxa"/>
            <w:tcBorders>
              <w:top w:val="single" w:sz="6" w:space="0" w:color="auto"/>
              <w:right w:val="single" w:sz="6" w:space="0" w:color="auto"/>
            </w:tcBorders>
          </w:tcPr>
          <w:p w:rsidR="00102D9B" w:rsidRPr="00966B49" w:rsidRDefault="00966B49" w:rsidP="006D60BC">
            <w:pPr>
              <w:ind w:left="1722" w:hanging="1710"/>
              <w:rPr>
                <w:rFonts w:ascii="Arial" w:hAnsi="Arial" w:cs="Arial"/>
                <w:sz w:val="20"/>
                <w:lang w:val="pt-BR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50379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65EB" w:rsidRPr="00966B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 có   </w:t>
            </w:r>
            <w:sdt>
              <w:sdtPr>
                <w:rPr>
                  <w:rFonts w:ascii="Arial" w:hAnsi="Arial" w:cs="Arial"/>
                  <w:sz w:val="20"/>
                </w:rPr>
                <w:id w:val="-1739398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E4E8D" w:rsidRPr="00966B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E43CC" w:rsidRPr="00966B49">
              <w:rPr>
                <w:rFonts w:ascii="Arial" w:hAnsi="Arial" w:cs="Arial"/>
                <w:sz w:val="20"/>
                <w:lang w:val="pt-BR"/>
              </w:rPr>
              <w:t xml:space="preserve"> không   </w:t>
            </w:r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  nếu có</w:t>
            </w:r>
            <w:r w:rsidR="00FE43CC" w:rsidRPr="00966B49">
              <w:rPr>
                <w:rFonts w:ascii="Arial" w:hAnsi="Arial" w:cs="Arial"/>
                <w:sz w:val="20"/>
                <w:lang w:val="pt-BR"/>
              </w:rPr>
              <w:t>,</w:t>
            </w:r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6D60BC" w:rsidRPr="00966B49">
              <w:rPr>
                <w:rFonts w:ascii="Arial" w:hAnsi="Arial" w:cs="Arial"/>
                <w:sz w:val="20"/>
                <w:lang w:val="pt-BR"/>
              </w:rPr>
              <w:t xml:space="preserve">hạng mục nào </w:t>
            </w:r>
            <w:r w:rsidR="00D62B9F" w:rsidRPr="00966B49">
              <w:rPr>
                <w:rFonts w:ascii="Arial" w:hAnsi="Arial" w:cs="Arial"/>
                <w:sz w:val="20"/>
                <w:lang w:val="pt-BR"/>
              </w:rPr>
              <w:t xml:space="preserve">như vậy </w:t>
            </w:r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trong bản danh mục thiết bị được bảo hiểm và công ty </w:t>
            </w:r>
            <w:r w:rsidR="006D60BC" w:rsidRPr="00966B49">
              <w:rPr>
                <w:rFonts w:ascii="Arial" w:hAnsi="Arial" w:cs="Arial"/>
                <w:sz w:val="20"/>
                <w:lang w:val="pt-BR"/>
              </w:rPr>
              <w:t xml:space="preserve">nào đã </w:t>
            </w:r>
            <w:r w:rsidR="00FE43CC" w:rsidRPr="00966B49">
              <w:rPr>
                <w:rFonts w:ascii="Arial" w:hAnsi="Arial" w:cs="Arial"/>
                <w:sz w:val="20"/>
                <w:lang w:val="pt-BR"/>
              </w:rPr>
              <w:t>bảo hiểm</w:t>
            </w:r>
            <w:r w:rsidR="006D60BC" w:rsidRPr="00966B49">
              <w:rPr>
                <w:rFonts w:ascii="Arial" w:hAnsi="Arial" w:cs="Arial"/>
                <w:sz w:val="20"/>
                <w:lang w:val="pt-BR"/>
              </w:rPr>
              <w:t>?</w:t>
            </w:r>
          </w:p>
          <w:p w:rsidR="00FE43CC" w:rsidRPr="00966B49" w:rsidRDefault="00FE43CC" w:rsidP="001C2082">
            <w:pPr>
              <w:rPr>
                <w:rFonts w:ascii="Arial" w:hAnsi="Arial" w:cs="Arial"/>
                <w:sz w:val="20"/>
                <w:lang w:val="pt-BR"/>
              </w:rPr>
            </w:pPr>
          </w:p>
          <w:p w:rsidR="00FE43CC" w:rsidRPr="00966B49" w:rsidRDefault="00FE43CC" w:rsidP="001C2082">
            <w:pPr>
              <w:rPr>
                <w:rFonts w:ascii="Arial" w:hAnsi="Arial" w:cs="Arial"/>
                <w:sz w:val="20"/>
                <w:lang w:val="pt-BR"/>
              </w:rPr>
            </w:pPr>
          </w:p>
          <w:p w:rsidR="00FE43CC" w:rsidRPr="00966B49" w:rsidRDefault="00FE43CC" w:rsidP="001C2082">
            <w:pPr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966B49" w:rsidRPr="00966B49" w:rsidTr="00187DF0">
        <w:tc>
          <w:tcPr>
            <w:tcW w:w="3227" w:type="dxa"/>
            <w:tcBorders>
              <w:bottom w:val="single" w:sz="6" w:space="0" w:color="auto"/>
            </w:tcBorders>
          </w:tcPr>
          <w:p w:rsidR="001C2082" w:rsidRPr="00966B49" w:rsidRDefault="001C2082" w:rsidP="001C2082">
            <w:pPr>
              <w:ind w:left="180" w:hanging="18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   Thời hạn bảo hiểm  </w:t>
            </w:r>
          </w:p>
          <w:p w:rsidR="001C2082" w:rsidRPr="00966B49" w:rsidRDefault="001C2082" w:rsidP="001C2082">
            <w:pPr>
              <w:ind w:left="180" w:hanging="18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   bắt đầu từ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82" w:rsidRPr="00966B49" w:rsidRDefault="001C2082" w:rsidP="001C2082">
            <w:pPr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Ngày:                        Giờ:                      </w:t>
            </w:r>
            <w:r w:rsidR="001217C2" w:rsidRPr="00966B49">
              <w:rPr>
                <w:rFonts w:ascii="Arial" w:hAnsi="Arial" w:cs="Arial"/>
                <w:sz w:val="20"/>
                <w:lang w:val="pt-BR"/>
              </w:rPr>
              <w:t>Thời hạn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 bảo hiểm sẽ kết </w:t>
            </w:r>
            <w:r w:rsidR="00FD32D1" w:rsidRPr="00966B49">
              <w:rPr>
                <w:rFonts w:ascii="Arial" w:hAnsi="Arial" w:cs="Arial"/>
                <w:sz w:val="20"/>
                <w:lang w:val="pt-BR"/>
              </w:rPr>
              <w:t>thúc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   </w:t>
            </w:r>
          </w:p>
          <w:p w:rsidR="001C2082" w:rsidRPr="00966B49" w:rsidRDefault="001C2082" w:rsidP="001C2082">
            <w:pPr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                                                               vào đúng thời điểm này </w:t>
            </w:r>
            <w:r w:rsidR="00FD32D1" w:rsidRPr="00966B49">
              <w:rPr>
                <w:rFonts w:ascii="Arial" w:hAnsi="Arial" w:cs="Arial"/>
                <w:sz w:val="20"/>
                <w:lang w:val="pt-BR"/>
              </w:rPr>
              <w:t>vào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          </w:t>
            </w:r>
          </w:p>
          <w:p w:rsidR="001C2082" w:rsidRPr="00966B49" w:rsidRDefault="001C2082" w:rsidP="001217C2">
            <w:pPr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                                                               năm sau</w:t>
            </w:r>
          </w:p>
        </w:tc>
      </w:tr>
      <w:tr w:rsidR="00966B49" w:rsidRPr="00966B49" w:rsidTr="00187DF0">
        <w:trPr>
          <w:trHeight w:val="733"/>
        </w:trPr>
        <w:tc>
          <w:tcPr>
            <w:tcW w:w="3227" w:type="dxa"/>
            <w:tcBorders>
              <w:bottom w:val="single" w:sz="4" w:space="0" w:color="auto"/>
            </w:tcBorders>
          </w:tcPr>
          <w:p w:rsidR="003A0AE6" w:rsidRPr="00966B49" w:rsidRDefault="003A0AE6" w:rsidP="001217C2">
            <w:pPr>
              <w:ind w:left="180" w:hanging="18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</w:rPr>
              <w:t xml:space="preserve">3. Có yêu cầu bảo hiểm cho </w:t>
            </w:r>
            <w:r w:rsidR="001217C2" w:rsidRPr="00966B49">
              <w:rPr>
                <w:rFonts w:ascii="Arial" w:hAnsi="Arial" w:cs="Arial"/>
                <w:sz w:val="20"/>
              </w:rPr>
              <w:t xml:space="preserve">các </w:t>
            </w:r>
            <w:r w:rsidRPr="00966B49">
              <w:rPr>
                <w:rFonts w:ascii="Arial" w:hAnsi="Arial" w:cs="Arial"/>
                <w:sz w:val="20"/>
              </w:rPr>
              <w:t xml:space="preserve">bệ </w:t>
            </w:r>
            <w:r w:rsidRPr="00966B49">
              <w:rPr>
                <w:rFonts w:ascii="Arial" w:hAnsi="Arial" w:cs="Arial"/>
                <w:sz w:val="20"/>
                <w:lang w:val="pt-BR"/>
              </w:rPr>
              <w:t>máy không?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3A0AE6" w:rsidRPr="00966B49" w:rsidRDefault="00966B49" w:rsidP="001C2082">
            <w:pPr>
              <w:rPr>
                <w:rFonts w:ascii="Arial" w:hAnsi="Arial" w:cs="Arial"/>
                <w:sz w:val="20"/>
                <w:lang w:val="pt-BR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70882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65EB" w:rsidRPr="00966B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0AE6" w:rsidRPr="00966B49">
              <w:rPr>
                <w:rFonts w:ascii="Arial" w:hAnsi="Arial" w:cs="Arial"/>
                <w:sz w:val="20"/>
                <w:lang w:val="pt-BR"/>
              </w:rPr>
              <w:t xml:space="preserve"> có   </w:t>
            </w:r>
            <w:sdt>
              <w:sdtPr>
                <w:rPr>
                  <w:rFonts w:ascii="Arial" w:hAnsi="Arial" w:cs="Arial"/>
                  <w:sz w:val="20"/>
                </w:rPr>
                <w:id w:val="-555539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65EB" w:rsidRPr="00966B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0AE6" w:rsidRPr="00966B49">
              <w:rPr>
                <w:rFonts w:ascii="Arial" w:hAnsi="Arial" w:cs="Arial"/>
                <w:sz w:val="20"/>
                <w:lang w:val="pt-BR"/>
              </w:rPr>
              <w:t xml:space="preserve"> không         </w:t>
            </w:r>
          </w:p>
          <w:p w:rsidR="003A0AE6" w:rsidRPr="00966B49" w:rsidRDefault="003A0AE6" w:rsidP="001217C2">
            <w:pPr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>nếu có</w:t>
            </w:r>
            <w:r w:rsidR="00FE43CC" w:rsidRPr="00966B49">
              <w:rPr>
                <w:rFonts w:ascii="Arial" w:hAnsi="Arial" w:cs="Arial"/>
                <w:sz w:val="20"/>
                <w:lang w:val="pt-BR"/>
              </w:rPr>
              <w:t>,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 đề nghị kê khai rõ các hạng mục </w:t>
            </w:r>
            <w:r w:rsidR="001217C2" w:rsidRPr="00966B49">
              <w:rPr>
                <w:rFonts w:ascii="Arial" w:hAnsi="Arial" w:cs="Arial"/>
                <w:sz w:val="20"/>
                <w:lang w:val="pt-BR"/>
              </w:rPr>
              <w:t>có liên quan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 trong Bản danh mục </w:t>
            </w:r>
          </w:p>
        </w:tc>
      </w:tr>
      <w:tr w:rsidR="00966B49" w:rsidRPr="00966B49" w:rsidTr="00187DF0">
        <w:trPr>
          <w:trHeight w:val="1255"/>
        </w:trPr>
        <w:tc>
          <w:tcPr>
            <w:tcW w:w="3227" w:type="dxa"/>
            <w:tcBorders>
              <w:top w:val="single" w:sz="4" w:space="0" w:color="auto"/>
              <w:bottom w:val="single" w:sz="6" w:space="0" w:color="auto"/>
            </w:tcBorders>
          </w:tcPr>
          <w:p w:rsidR="003A0AE6" w:rsidRPr="00966B49" w:rsidRDefault="003A0AE6" w:rsidP="00856DC1">
            <w:pPr>
              <w:ind w:left="180" w:hanging="180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4. Bản danh mục có bao gồm tất cả máy móc có thể được bảo hiểm theo Đơn bảo hiểm </w:t>
            </w:r>
            <w:r w:rsidR="00FE43CC" w:rsidRPr="00966B49">
              <w:rPr>
                <w:rFonts w:ascii="Arial" w:hAnsi="Arial" w:cs="Arial"/>
                <w:sz w:val="20"/>
                <w:lang w:val="pt-BR"/>
              </w:rPr>
              <w:t xml:space="preserve">hỏng hóc </w:t>
            </w:r>
            <w:r w:rsidRPr="00966B49">
              <w:rPr>
                <w:rFonts w:ascii="Arial" w:hAnsi="Arial" w:cs="Arial"/>
                <w:sz w:val="20"/>
                <w:lang w:val="pt-BR"/>
              </w:rPr>
              <w:t>máy móc không?</w:t>
            </w:r>
          </w:p>
        </w:tc>
        <w:tc>
          <w:tcPr>
            <w:tcW w:w="6804" w:type="dxa"/>
            <w:tcBorders>
              <w:top w:val="single" w:sz="6" w:space="0" w:color="auto"/>
              <w:right w:val="single" w:sz="6" w:space="0" w:color="auto"/>
            </w:tcBorders>
          </w:tcPr>
          <w:p w:rsidR="003A0AE6" w:rsidRPr="00966B49" w:rsidRDefault="00966B49" w:rsidP="001C208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8143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65EB" w:rsidRPr="00966B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0AE6" w:rsidRPr="00966B49">
              <w:rPr>
                <w:rFonts w:ascii="Arial" w:hAnsi="Arial" w:cs="Arial"/>
                <w:sz w:val="20"/>
              </w:rPr>
              <w:t xml:space="preserve"> có   </w:t>
            </w:r>
            <w:sdt>
              <w:sdtPr>
                <w:rPr>
                  <w:rFonts w:ascii="Arial" w:hAnsi="Arial" w:cs="Arial"/>
                  <w:sz w:val="20"/>
                </w:rPr>
                <w:id w:val="-950474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65EB" w:rsidRPr="00966B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0AE6" w:rsidRPr="00966B49">
              <w:rPr>
                <w:rFonts w:ascii="Arial" w:hAnsi="Arial" w:cs="Arial"/>
                <w:sz w:val="20"/>
              </w:rPr>
              <w:t xml:space="preserve"> không</w:t>
            </w:r>
          </w:p>
          <w:p w:rsidR="00FE43CC" w:rsidRPr="00966B49" w:rsidRDefault="00FE43CC" w:rsidP="001C2082">
            <w:pPr>
              <w:rPr>
                <w:rFonts w:ascii="Arial" w:hAnsi="Arial" w:cs="Arial"/>
                <w:sz w:val="20"/>
              </w:rPr>
            </w:pPr>
          </w:p>
          <w:p w:rsidR="003A0AE6" w:rsidRPr="00966B49" w:rsidRDefault="003A0AE6" w:rsidP="001C2082">
            <w:pPr>
              <w:rPr>
                <w:rFonts w:ascii="Arial" w:hAnsi="Arial" w:cs="Arial"/>
                <w:sz w:val="20"/>
              </w:rPr>
            </w:pPr>
            <w:r w:rsidRPr="00966B49">
              <w:rPr>
                <w:rFonts w:ascii="Arial" w:hAnsi="Arial" w:cs="Arial"/>
                <w:sz w:val="20"/>
              </w:rPr>
              <w:t xml:space="preserve">nếu không, các máy móc </w:t>
            </w:r>
            <w:r w:rsidR="001217C2" w:rsidRPr="00966B49">
              <w:rPr>
                <w:rFonts w:ascii="Arial" w:hAnsi="Arial" w:cs="Arial"/>
                <w:sz w:val="20"/>
              </w:rPr>
              <w:t xml:space="preserve">cần </w:t>
            </w:r>
            <w:r w:rsidRPr="00966B49">
              <w:rPr>
                <w:rFonts w:ascii="Arial" w:hAnsi="Arial" w:cs="Arial"/>
                <w:sz w:val="20"/>
              </w:rPr>
              <w:t xml:space="preserve">được bảo hiểm có </w:t>
            </w:r>
            <w:r w:rsidR="001217C2" w:rsidRPr="00966B49">
              <w:rPr>
                <w:rFonts w:ascii="Arial" w:hAnsi="Arial" w:cs="Arial"/>
                <w:sz w:val="20"/>
              </w:rPr>
              <w:t>đại diện cho</w:t>
            </w:r>
            <w:r w:rsidRPr="00966B49">
              <w:rPr>
                <w:rFonts w:ascii="Arial" w:hAnsi="Arial" w:cs="Arial"/>
                <w:sz w:val="20"/>
              </w:rPr>
              <w:t xml:space="preserve"> tất cả các máy móc có thể được bảo hiểm trong một </w:t>
            </w:r>
            <w:r w:rsidR="00CF2AEB" w:rsidRPr="00966B49">
              <w:rPr>
                <w:rFonts w:ascii="Arial" w:hAnsi="Arial" w:cs="Arial"/>
                <w:sz w:val="20"/>
              </w:rPr>
              <w:t xml:space="preserve">bộ phận của </w:t>
            </w:r>
            <w:r w:rsidRPr="00966B49">
              <w:rPr>
                <w:rFonts w:ascii="Arial" w:hAnsi="Arial" w:cs="Arial"/>
                <w:sz w:val="20"/>
              </w:rPr>
              <w:t>phân xưởng</w:t>
            </w:r>
            <w:r w:rsidR="00CF2AEB" w:rsidRPr="00966B49">
              <w:rPr>
                <w:rFonts w:ascii="Arial" w:hAnsi="Arial" w:cs="Arial"/>
                <w:sz w:val="20"/>
              </w:rPr>
              <w:t xml:space="preserve">/thiết bị </w:t>
            </w:r>
            <w:r w:rsidRPr="00966B49">
              <w:rPr>
                <w:rFonts w:ascii="Arial" w:hAnsi="Arial" w:cs="Arial"/>
                <w:sz w:val="20"/>
              </w:rPr>
              <w:t xml:space="preserve">không?                                                                    </w:t>
            </w:r>
          </w:p>
          <w:p w:rsidR="003A0AE6" w:rsidRPr="00966B49" w:rsidRDefault="00966B49" w:rsidP="003A0AE6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5241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65EB" w:rsidRPr="00966B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0AE6" w:rsidRPr="00966B49">
              <w:rPr>
                <w:rFonts w:ascii="Arial" w:hAnsi="Arial" w:cs="Arial"/>
                <w:sz w:val="20"/>
              </w:rPr>
              <w:t xml:space="preserve"> có </w:t>
            </w:r>
            <w:r w:rsidR="00AE65EB" w:rsidRPr="00966B49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720744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65EB" w:rsidRPr="00966B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0AE6" w:rsidRPr="00966B49">
              <w:rPr>
                <w:rFonts w:ascii="Arial" w:hAnsi="Arial" w:cs="Arial"/>
                <w:sz w:val="20"/>
              </w:rPr>
              <w:t xml:space="preserve"> không </w:t>
            </w:r>
          </w:p>
        </w:tc>
      </w:tr>
      <w:tr w:rsidR="00966B49" w:rsidRPr="00966B49" w:rsidTr="00187DF0">
        <w:tc>
          <w:tcPr>
            <w:tcW w:w="3227" w:type="dxa"/>
            <w:vMerge w:val="restart"/>
            <w:tcBorders>
              <w:top w:val="single" w:sz="6" w:space="0" w:color="auto"/>
            </w:tcBorders>
          </w:tcPr>
          <w:p w:rsidR="00102D9B" w:rsidRPr="00966B49" w:rsidRDefault="00102D9B" w:rsidP="00856DC1">
            <w:pPr>
              <w:ind w:left="180" w:hanging="180"/>
              <w:rPr>
                <w:rFonts w:ascii="Arial" w:hAnsi="Arial" w:cs="Arial"/>
                <w:sz w:val="20"/>
              </w:rPr>
            </w:pPr>
            <w:r w:rsidRPr="00966B49">
              <w:rPr>
                <w:rFonts w:ascii="Arial" w:hAnsi="Arial" w:cs="Arial"/>
                <w:sz w:val="20"/>
              </w:rPr>
              <w:t xml:space="preserve">5. Có yêu cầu bảo hiểm cho các chi phí </w:t>
            </w:r>
            <w:r w:rsidR="00FE43CC" w:rsidRPr="00966B49">
              <w:rPr>
                <w:rFonts w:ascii="Arial" w:hAnsi="Arial" w:cs="Arial"/>
                <w:sz w:val="20"/>
              </w:rPr>
              <w:t>bổ sung</w:t>
            </w:r>
            <w:r w:rsidRPr="00966B49">
              <w:rPr>
                <w:rFonts w:ascii="Arial" w:hAnsi="Arial" w:cs="Arial"/>
                <w:sz w:val="20"/>
              </w:rPr>
              <w:t xml:space="preserve"> </w:t>
            </w:r>
            <w:r w:rsidR="00CF2AEB" w:rsidRPr="00966B49">
              <w:rPr>
                <w:rFonts w:ascii="Arial" w:hAnsi="Arial" w:cs="Arial"/>
                <w:sz w:val="20"/>
              </w:rPr>
              <w:t xml:space="preserve">như nêu ở cột bên phải </w:t>
            </w:r>
            <w:r w:rsidRPr="00966B49">
              <w:rPr>
                <w:rFonts w:ascii="Arial" w:hAnsi="Arial" w:cs="Arial"/>
                <w:sz w:val="20"/>
              </w:rPr>
              <w:t xml:space="preserve">(trong trường hợp xảy ra </w:t>
            </w:r>
            <w:r w:rsidR="00FE43CC" w:rsidRPr="00966B49">
              <w:rPr>
                <w:rFonts w:ascii="Arial" w:hAnsi="Arial" w:cs="Arial"/>
                <w:sz w:val="20"/>
              </w:rPr>
              <w:t>thiệt hại</w:t>
            </w:r>
            <w:r w:rsidRPr="00966B49">
              <w:rPr>
                <w:rFonts w:ascii="Arial" w:hAnsi="Arial" w:cs="Arial"/>
                <w:sz w:val="20"/>
              </w:rPr>
              <w:t>) không?</w:t>
            </w:r>
          </w:p>
          <w:p w:rsidR="00102D9B" w:rsidRPr="00966B49" w:rsidRDefault="00102D9B" w:rsidP="00856DC1">
            <w:pPr>
              <w:ind w:left="180" w:hanging="180"/>
              <w:rPr>
                <w:rFonts w:ascii="Arial" w:hAnsi="Arial" w:cs="Arial"/>
                <w:sz w:val="20"/>
              </w:rPr>
            </w:pPr>
          </w:p>
          <w:p w:rsidR="00102D9B" w:rsidRPr="00966B49" w:rsidRDefault="00102D9B" w:rsidP="00856DC1">
            <w:pPr>
              <w:ind w:left="180" w:hanging="180"/>
              <w:rPr>
                <w:rFonts w:ascii="Arial" w:hAnsi="Arial" w:cs="Arial"/>
                <w:sz w:val="20"/>
              </w:rPr>
            </w:pPr>
          </w:p>
          <w:p w:rsidR="00102D9B" w:rsidRPr="00966B49" w:rsidRDefault="00102D9B" w:rsidP="00856DC1">
            <w:pPr>
              <w:ind w:left="180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9B" w:rsidRPr="00966B49" w:rsidRDefault="00AE65EB" w:rsidP="001C2082">
            <w:pPr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>c</w:t>
            </w:r>
            <w:r w:rsidR="00CF2AEB" w:rsidRPr="00966B49">
              <w:rPr>
                <w:rFonts w:ascii="Arial" w:hAnsi="Arial" w:cs="Arial"/>
                <w:sz w:val="20"/>
                <w:lang w:val="pt-BR"/>
              </w:rPr>
              <w:t>ước</w:t>
            </w:r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 phí vận chuyển nhanh, làm thêm</w:t>
            </w:r>
            <w:r w:rsidR="00CF2AEB" w:rsidRPr="00966B49">
              <w:rPr>
                <w:rFonts w:ascii="Arial" w:hAnsi="Arial" w:cs="Arial"/>
                <w:sz w:val="20"/>
                <w:lang w:val="pt-BR"/>
              </w:rPr>
              <w:t xml:space="preserve"> giờ</w:t>
            </w:r>
            <w:r w:rsidR="00102D9B" w:rsidRPr="00966B49">
              <w:rPr>
                <w:rFonts w:ascii="Arial" w:hAnsi="Arial" w:cs="Arial"/>
                <w:sz w:val="20"/>
                <w:lang w:val="pt-BR"/>
              </w:rPr>
              <w:t>,</w:t>
            </w:r>
            <w:r w:rsidR="00CF2AEB" w:rsidRPr="00966B49">
              <w:rPr>
                <w:rFonts w:ascii="Arial" w:hAnsi="Arial" w:cs="Arial"/>
                <w:sz w:val="20"/>
                <w:lang w:val="pt-BR"/>
              </w:rPr>
              <w:t xml:space="preserve"> làm đêm, làm vào ngà</w:t>
            </w:r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y </w:t>
            </w:r>
            <w:r w:rsidR="00FE43CC" w:rsidRPr="00966B49">
              <w:rPr>
                <w:rFonts w:ascii="Arial" w:hAnsi="Arial" w:cs="Arial"/>
                <w:sz w:val="20"/>
                <w:lang w:val="pt-BR"/>
              </w:rPr>
              <w:t>nghỉ lễ?</w:t>
            </w:r>
          </w:p>
          <w:p w:rsidR="00102D9B" w:rsidRPr="00966B49" w:rsidRDefault="00966B49" w:rsidP="001C2082">
            <w:pPr>
              <w:rPr>
                <w:rFonts w:ascii="Arial" w:hAnsi="Arial" w:cs="Arial"/>
                <w:sz w:val="20"/>
                <w:lang w:val="pt-BR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70664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65EB" w:rsidRPr="00966B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 có </w:t>
            </w:r>
            <w:r w:rsidR="00AE65EB" w:rsidRPr="00966B49">
              <w:rPr>
                <w:rFonts w:ascii="Arial" w:hAnsi="Arial" w:cs="Arial"/>
                <w:sz w:val="20"/>
                <w:lang w:val="pt-BR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19040554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65EB" w:rsidRPr="00966B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 không </w:t>
            </w:r>
          </w:p>
        </w:tc>
      </w:tr>
      <w:tr w:rsidR="00966B49" w:rsidRPr="00966B49" w:rsidTr="00187DF0">
        <w:tc>
          <w:tcPr>
            <w:tcW w:w="3227" w:type="dxa"/>
            <w:vMerge/>
          </w:tcPr>
          <w:p w:rsidR="00102D9B" w:rsidRPr="00966B49" w:rsidRDefault="00102D9B" w:rsidP="00856DC1">
            <w:pPr>
              <w:ind w:left="180" w:hanging="180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102D9B" w:rsidRPr="00966B49" w:rsidRDefault="00102D9B" w:rsidP="001C2082">
            <w:pPr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vận chuyển bằng </w:t>
            </w:r>
            <w:r w:rsidR="00FE43CC" w:rsidRPr="00966B49">
              <w:rPr>
                <w:rFonts w:ascii="Arial" w:hAnsi="Arial" w:cs="Arial"/>
                <w:sz w:val="20"/>
                <w:lang w:val="pt-BR"/>
              </w:rPr>
              <w:t>đường hàng không?</w:t>
            </w:r>
          </w:p>
          <w:p w:rsidR="00102D9B" w:rsidRPr="00966B49" w:rsidRDefault="00966B49" w:rsidP="001C2082">
            <w:pPr>
              <w:rPr>
                <w:rFonts w:ascii="Arial" w:hAnsi="Arial" w:cs="Arial"/>
                <w:sz w:val="20"/>
                <w:lang w:val="pt-BR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74545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65EB" w:rsidRPr="00966B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 có </w:t>
            </w:r>
            <w:r w:rsidR="00AE65EB" w:rsidRPr="00966B49">
              <w:rPr>
                <w:rFonts w:ascii="Arial" w:hAnsi="Arial" w:cs="Arial"/>
                <w:sz w:val="20"/>
                <w:lang w:val="pt-BR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1816019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65EB" w:rsidRPr="00966B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 không </w:t>
            </w:r>
          </w:p>
        </w:tc>
      </w:tr>
      <w:tr w:rsidR="00966B49" w:rsidRPr="00966B49" w:rsidTr="00187DF0"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102D9B" w:rsidRPr="00966B49" w:rsidRDefault="00102D9B" w:rsidP="00856DC1">
            <w:pPr>
              <w:ind w:left="180" w:hanging="180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0AE6" w:rsidRPr="00966B49" w:rsidRDefault="00FE43CC" w:rsidP="001C2082">
            <w:pPr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>Giời hạn</w:t>
            </w:r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 bồi thường </w:t>
            </w:r>
            <w:r w:rsidR="00CF2AEB" w:rsidRPr="00966B49">
              <w:rPr>
                <w:rFonts w:ascii="Arial" w:hAnsi="Arial" w:cs="Arial"/>
                <w:sz w:val="20"/>
                <w:lang w:val="pt-BR"/>
              </w:rPr>
              <w:t xml:space="preserve">đối với </w:t>
            </w:r>
            <w:r w:rsidR="00102D9B" w:rsidRPr="00966B49">
              <w:rPr>
                <w:rFonts w:ascii="Arial" w:hAnsi="Arial" w:cs="Arial"/>
                <w:sz w:val="20"/>
                <w:lang w:val="pt-BR"/>
              </w:rPr>
              <w:t>chi phí vận</w:t>
            </w:r>
          </w:p>
          <w:p w:rsidR="00102D9B" w:rsidRPr="00966B49" w:rsidRDefault="00102D9B" w:rsidP="00CF2AEB">
            <w:pPr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chuyển </w:t>
            </w:r>
            <w:r w:rsidR="00FE43CC" w:rsidRPr="00966B49">
              <w:rPr>
                <w:rFonts w:ascii="Arial" w:hAnsi="Arial" w:cs="Arial"/>
                <w:sz w:val="20"/>
                <w:lang w:val="pt-BR"/>
              </w:rPr>
              <w:t xml:space="preserve">bằng </w:t>
            </w:r>
            <w:r w:rsidR="00AE65EB" w:rsidRPr="00966B49">
              <w:rPr>
                <w:rFonts w:ascii="Arial" w:hAnsi="Arial" w:cs="Arial"/>
                <w:sz w:val="20"/>
                <w:lang w:val="pt-BR"/>
              </w:rPr>
              <w:t xml:space="preserve">đường </w:t>
            </w:r>
            <w:r w:rsidR="00FE43CC" w:rsidRPr="00966B49">
              <w:rPr>
                <w:rFonts w:ascii="Arial" w:hAnsi="Arial" w:cs="Arial"/>
                <w:sz w:val="20"/>
                <w:lang w:val="pt-BR"/>
              </w:rPr>
              <w:t>hàng không:</w:t>
            </w:r>
          </w:p>
        </w:tc>
      </w:tr>
      <w:tr w:rsidR="00966B49" w:rsidRPr="00966B49" w:rsidTr="00187DF0">
        <w:trPr>
          <w:trHeight w:val="113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102D9B" w:rsidRPr="00966B49" w:rsidRDefault="00FE43CC" w:rsidP="00856DC1">
            <w:pPr>
              <w:ind w:left="180" w:hanging="180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6. Cho biết </w:t>
            </w:r>
            <w:r w:rsidR="00CF2AEB" w:rsidRPr="00966B49">
              <w:rPr>
                <w:rFonts w:ascii="Arial" w:hAnsi="Arial" w:cs="Arial"/>
                <w:sz w:val="20"/>
                <w:lang w:val="pt-BR"/>
              </w:rPr>
              <w:t xml:space="preserve">thông tin </w:t>
            </w:r>
            <w:r w:rsidRPr="00966B49">
              <w:rPr>
                <w:rFonts w:ascii="Arial" w:hAnsi="Arial" w:cs="Arial"/>
                <w:sz w:val="20"/>
                <w:lang w:val="pt-BR"/>
              </w:rPr>
              <w:t>chi tiết</w:t>
            </w:r>
            <w:r w:rsidR="00CF2AEB" w:rsidRPr="00966B49">
              <w:rPr>
                <w:rFonts w:ascii="Arial" w:hAnsi="Arial" w:cs="Arial"/>
                <w:sz w:val="20"/>
                <w:lang w:val="pt-BR"/>
              </w:rPr>
              <w:t xml:space="preserve"> về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 bất kỳ</w:t>
            </w:r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 yêu cầu mở rộng phạm vi bảo hiểm 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nào khác </w:t>
            </w:r>
            <w:r w:rsidR="00102D9B" w:rsidRPr="00966B49">
              <w:rPr>
                <w:rFonts w:ascii="Arial" w:hAnsi="Arial" w:cs="Arial"/>
                <w:sz w:val="20"/>
                <w:lang w:val="pt-BR"/>
              </w:rPr>
              <w:t xml:space="preserve">(các điều khoản bổ sung </w:t>
            </w:r>
            <w:r w:rsidR="00CF2AEB" w:rsidRPr="00966B49">
              <w:rPr>
                <w:rFonts w:ascii="Arial" w:hAnsi="Arial" w:cs="Arial"/>
                <w:sz w:val="20"/>
                <w:lang w:val="pt-BR"/>
              </w:rPr>
              <w:t xml:space="preserve">được </w:t>
            </w:r>
            <w:r w:rsidR="00102D9B" w:rsidRPr="00966B49">
              <w:rPr>
                <w:rFonts w:ascii="Arial" w:hAnsi="Arial" w:cs="Arial"/>
                <w:sz w:val="20"/>
                <w:lang w:val="pt-BR"/>
              </w:rPr>
              <w:t>yêu cầu)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2D9B" w:rsidRPr="00966B49" w:rsidRDefault="00102D9B" w:rsidP="00102D9B">
            <w:pPr>
              <w:spacing w:line="288" w:lineRule="auto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E43CC" w:rsidRPr="00966B49">
              <w:rPr>
                <w:rFonts w:ascii="Arial" w:hAnsi="Arial" w:cs="Arial"/>
                <w:sz w:val="20"/>
                <w:lang w:val="pt-BR"/>
              </w:rPr>
              <w:t>.</w:t>
            </w:r>
            <w:r w:rsidR="00AE65EB" w:rsidRPr="00966B49">
              <w:rPr>
                <w:rFonts w:ascii="Arial" w:hAnsi="Arial" w:cs="Arial"/>
                <w:sz w:val="20"/>
                <w:lang w:val="pt-BR"/>
              </w:rPr>
              <w:t>.................</w:t>
            </w:r>
          </w:p>
        </w:tc>
      </w:tr>
      <w:tr w:rsidR="001C2082" w:rsidRPr="00966B49" w:rsidTr="00187DF0">
        <w:trPr>
          <w:trHeight w:val="2551"/>
        </w:trPr>
        <w:tc>
          <w:tcPr>
            <w:tcW w:w="10031" w:type="dxa"/>
            <w:gridSpan w:val="2"/>
            <w:tcBorders>
              <w:top w:val="single" w:sz="4" w:space="0" w:color="auto"/>
              <w:bottom w:val="nil"/>
            </w:tcBorders>
          </w:tcPr>
          <w:p w:rsidR="0035682B" w:rsidRPr="00966B49" w:rsidRDefault="0035682B" w:rsidP="001C2082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</w:p>
          <w:p w:rsidR="00FE43CC" w:rsidRPr="00966B49" w:rsidRDefault="00FE43CC" w:rsidP="00FE43CC">
            <w:pPr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966B49">
              <w:rPr>
                <w:rFonts w:ascii="Arial" w:hAnsi="Arial" w:cs="Arial"/>
                <w:sz w:val="20"/>
                <w:lang w:val="pt-BR"/>
              </w:rPr>
              <w:t xml:space="preserve">Chúng tôi cam kết rằng, những kê khai trong Bản câu hỏi kiêm Giấy yêu cầu bảo hiểm này là 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đ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ầy 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đ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ủ, chính xác, trung thực với tất cả </w:t>
            </w:r>
            <w:r w:rsidR="002E031D" w:rsidRPr="00966B49">
              <w:rPr>
                <w:rFonts w:ascii="Arial" w:hAnsi="Arial" w:cs="Arial"/>
                <w:sz w:val="20"/>
                <w:lang w:val="pt-BR"/>
              </w:rPr>
              <w:t>nhận thức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 và </w:t>
            </w:r>
            <w:r w:rsidR="002E031D" w:rsidRPr="00966B49">
              <w:rPr>
                <w:rFonts w:ascii="Arial" w:hAnsi="Arial" w:cs="Arial"/>
                <w:sz w:val="20"/>
                <w:lang w:val="pt-BR"/>
              </w:rPr>
              <w:t xml:space="preserve">sự </w:t>
            </w:r>
            <w:r w:rsidRPr="00966B49">
              <w:rPr>
                <w:rFonts w:ascii="Arial" w:hAnsi="Arial" w:cs="Arial"/>
                <w:sz w:val="20"/>
                <w:lang w:val="pt-BR"/>
              </w:rPr>
              <w:t>tin t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ư</w:t>
            </w:r>
            <w:r w:rsidRPr="00966B49">
              <w:rPr>
                <w:rFonts w:ascii="Arial" w:hAnsi="Arial" w:cs="Arial"/>
                <w:sz w:val="20"/>
                <w:lang w:val="pt-BR"/>
              </w:rPr>
              <w:t>ởng của chúng tôi, và chúng tôi chấp nhận rằng Bản câu hỏi kiêm Giấy yêu cầu bảo hiểm này là c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ơ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 sở và bộ phận của 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Đơ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n bảo hiểm 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đư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ợc cấp ra liên quan 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đ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ến những rủi ro nêu trên. Chúng tôi 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đ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ồng ý rằng </w:t>
            </w:r>
            <w:r w:rsidR="00966B49">
              <w:rPr>
                <w:rFonts w:ascii="Arial" w:hAnsi="Arial" w:cs="Arial"/>
                <w:sz w:val="20"/>
                <w:lang w:val="pt-BR"/>
              </w:rPr>
              <w:t>BẢO VIỆT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 chỉ chịu trách nhiệm theo những 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đ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iều kiện của 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Đơ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n bảo hiểm này và Bên 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đư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ợc bảo hiểm sẽ không 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đư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a ra bất cứ </w:t>
            </w:r>
            <w:r w:rsidR="002E031D" w:rsidRPr="00966B49">
              <w:rPr>
                <w:rFonts w:ascii="Arial" w:hAnsi="Arial" w:cs="Arial"/>
                <w:sz w:val="20"/>
                <w:lang w:val="pt-BR"/>
              </w:rPr>
              <w:t>yêu cầu</w:t>
            </w:r>
            <w:r w:rsidRPr="00966B49">
              <w:rPr>
                <w:rFonts w:ascii="Arial" w:hAnsi="Arial" w:cs="Arial"/>
                <w:sz w:val="20"/>
                <w:lang w:val="pt-BR"/>
              </w:rPr>
              <w:t xml:space="preserve"> nào khác dù d</w:t>
            </w:r>
            <w:r w:rsidRPr="00966B49">
              <w:rPr>
                <w:rFonts w:ascii="Arial" w:hAnsi="Arial" w:cs="Arial" w:hint="eastAsia"/>
                <w:sz w:val="20"/>
                <w:lang w:val="pt-BR"/>
              </w:rPr>
              <w:t>ư</w:t>
            </w:r>
            <w:r w:rsidRPr="00966B49">
              <w:rPr>
                <w:rFonts w:ascii="Arial" w:hAnsi="Arial" w:cs="Arial"/>
                <w:sz w:val="20"/>
                <w:lang w:val="pt-BR"/>
              </w:rPr>
              <w:t>ới bất cứ hình thức gì.</w:t>
            </w:r>
          </w:p>
          <w:p w:rsidR="002E031D" w:rsidRPr="00966B49" w:rsidRDefault="002E031D" w:rsidP="00FE43CC">
            <w:pPr>
              <w:rPr>
                <w:rFonts w:ascii="Arial" w:hAnsi="Arial" w:cs="Arial"/>
                <w:sz w:val="20"/>
                <w:lang w:val="pt-BR"/>
              </w:rPr>
            </w:pPr>
          </w:p>
          <w:p w:rsidR="001C2082" w:rsidRPr="00966B49" w:rsidRDefault="00966B49" w:rsidP="00FE43CC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BẢO VIỆT</w:t>
            </w:r>
            <w:bookmarkStart w:id="0" w:name="_GoBack"/>
            <w:bookmarkEnd w:id="0"/>
            <w:r w:rsidR="00FE43CC" w:rsidRPr="00966B49">
              <w:rPr>
                <w:rFonts w:ascii="Arial" w:hAnsi="Arial" w:cs="Arial"/>
                <w:sz w:val="20"/>
                <w:lang w:val="pt-BR"/>
              </w:rPr>
              <w:t xml:space="preserve"> cam kết xử lý những thông tin này </w:t>
            </w:r>
            <w:r w:rsidR="002E031D" w:rsidRPr="00966B49">
              <w:rPr>
                <w:rFonts w:ascii="Arial" w:hAnsi="Arial" w:cs="Arial"/>
                <w:sz w:val="20"/>
                <w:lang w:val="pt-BR"/>
              </w:rPr>
              <w:t>với</w:t>
            </w:r>
            <w:r w:rsidR="00FE43CC" w:rsidRPr="00966B49">
              <w:rPr>
                <w:rFonts w:ascii="Arial" w:hAnsi="Arial" w:cs="Arial"/>
                <w:sz w:val="20"/>
                <w:lang w:val="pt-BR"/>
              </w:rPr>
              <w:t xml:space="preserve"> mức </w:t>
            </w:r>
            <w:r w:rsidR="00FE43CC" w:rsidRPr="00966B49">
              <w:rPr>
                <w:rFonts w:ascii="Arial" w:hAnsi="Arial" w:cs="Arial" w:hint="eastAsia"/>
                <w:sz w:val="20"/>
                <w:lang w:val="pt-BR"/>
              </w:rPr>
              <w:t>đ</w:t>
            </w:r>
            <w:r w:rsidR="00FE43CC" w:rsidRPr="00966B49">
              <w:rPr>
                <w:rFonts w:ascii="Arial" w:hAnsi="Arial" w:cs="Arial"/>
                <w:sz w:val="20"/>
                <w:lang w:val="pt-BR"/>
              </w:rPr>
              <w:t>ộ bảo mật nghiêm ngặt.</w:t>
            </w:r>
          </w:p>
          <w:p w:rsidR="001C2082" w:rsidRPr="00966B49" w:rsidRDefault="001C2082" w:rsidP="001C2082">
            <w:pPr>
              <w:rPr>
                <w:rFonts w:ascii="Arial" w:hAnsi="Arial" w:cs="Arial"/>
                <w:sz w:val="20"/>
              </w:rPr>
            </w:pPr>
          </w:p>
          <w:p w:rsidR="001C2082" w:rsidRPr="00966B49" w:rsidRDefault="00AE65EB" w:rsidP="002E031D">
            <w:pPr>
              <w:rPr>
                <w:rFonts w:ascii="Arial" w:hAnsi="Arial" w:cs="Arial"/>
                <w:sz w:val="20"/>
              </w:rPr>
            </w:pPr>
            <w:r w:rsidRPr="00966B49">
              <w:rPr>
                <w:rFonts w:ascii="Arial" w:hAnsi="Arial" w:cs="Arial"/>
                <w:sz w:val="20"/>
              </w:rPr>
              <w:t>Được thực hiệ</w:t>
            </w:r>
            <w:r w:rsidR="002E031D" w:rsidRPr="00966B49">
              <w:rPr>
                <w:rFonts w:ascii="Arial" w:hAnsi="Arial" w:cs="Arial"/>
                <w:sz w:val="20"/>
              </w:rPr>
              <w:t>n t</w:t>
            </w:r>
            <w:r w:rsidR="00FE43CC" w:rsidRPr="00966B49">
              <w:rPr>
                <w:rFonts w:ascii="Arial" w:hAnsi="Arial" w:cs="Arial"/>
                <w:sz w:val="20"/>
              </w:rPr>
              <w:t xml:space="preserve">ại … </w:t>
            </w:r>
            <w:r w:rsidR="002E031D" w:rsidRPr="00966B49">
              <w:rPr>
                <w:rFonts w:ascii="Arial" w:hAnsi="Arial" w:cs="Arial"/>
                <w:sz w:val="20"/>
              </w:rPr>
              <w:t xml:space="preserve">            </w:t>
            </w:r>
            <w:r w:rsidR="00FE43CC" w:rsidRPr="00966B49">
              <w:rPr>
                <w:rFonts w:ascii="Arial" w:hAnsi="Arial" w:cs="Arial"/>
                <w:sz w:val="20"/>
              </w:rPr>
              <w:t>ngày … tháng … năm …</w:t>
            </w:r>
          </w:p>
        </w:tc>
      </w:tr>
    </w:tbl>
    <w:p w:rsidR="00187DF0" w:rsidRPr="00966B49" w:rsidRDefault="00187DF0">
      <w:pPr>
        <w:rPr>
          <w:rFonts w:ascii="Arial" w:hAnsi="Arial" w:cs="Arial"/>
          <w:sz w:val="20"/>
        </w:rPr>
      </w:pPr>
    </w:p>
    <w:p w:rsidR="00514FC8" w:rsidRPr="00966B49" w:rsidRDefault="00514FC8">
      <w:pPr>
        <w:rPr>
          <w:rFonts w:ascii="Arial" w:hAnsi="Arial" w:cs="Arial"/>
          <w:sz w:val="20"/>
        </w:rPr>
        <w:sectPr w:rsidR="00514FC8" w:rsidRPr="00966B49" w:rsidSect="00514FC8">
          <w:footerReference w:type="default" r:id="rId7"/>
          <w:pgSz w:w="11907" w:h="16840" w:code="9"/>
          <w:pgMar w:top="567" w:right="1134" w:bottom="851" w:left="1191" w:header="720" w:footer="720" w:gutter="0"/>
          <w:cols w:space="720"/>
        </w:sectPr>
      </w:pPr>
    </w:p>
    <w:tbl>
      <w:tblPr>
        <w:tblW w:w="151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167"/>
      </w:tblGrid>
      <w:tr w:rsidR="00514FC8" w:rsidRPr="00966B49" w:rsidTr="00514FC8">
        <w:tc>
          <w:tcPr>
            <w:tcW w:w="15167" w:type="dxa"/>
            <w:tcBorders>
              <w:top w:val="nil"/>
              <w:left w:val="nil"/>
              <w:bottom w:val="nil"/>
              <w:right w:val="nil"/>
            </w:tcBorders>
          </w:tcPr>
          <w:p w:rsidR="00514FC8" w:rsidRPr="00966B49" w:rsidRDefault="00514FC8" w:rsidP="00AE65EB">
            <w:pPr>
              <w:autoSpaceDE w:val="0"/>
              <w:autoSpaceDN w:val="0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966B49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lastRenderedPageBreak/>
              <w:t xml:space="preserve">BẢN DANH MỤC CÁC HẠNG MỤC </w:t>
            </w:r>
            <w:r w:rsidR="00257428" w:rsidRPr="00966B49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 xml:space="preserve">CẦN </w:t>
            </w:r>
            <w:r w:rsidRPr="00966B49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ĐƯỢC BẢO HIỂM</w:t>
            </w:r>
          </w:p>
        </w:tc>
      </w:tr>
    </w:tbl>
    <w:p w:rsidR="00514FC8" w:rsidRPr="00966B49" w:rsidRDefault="00514FC8" w:rsidP="00514FC8">
      <w:pPr>
        <w:tabs>
          <w:tab w:val="left" w:pos="3402"/>
        </w:tabs>
        <w:autoSpaceDE w:val="0"/>
        <w:autoSpaceDN w:val="0"/>
        <w:rPr>
          <w:rFonts w:ascii="Arial" w:hAnsi="Arial" w:cs="Arial"/>
          <w:sz w:val="20"/>
          <w:lang w:val="pt-BR"/>
        </w:rPr>
      </w:pPr>
    </w:p>
    <w:tbl>
      <w:tblPr>
        <w:tblW w:w="150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2"/>
        <w:gridCol w:w="2547"/>
        <w:gridCol w:w="1206"/>
        <w:gridCol w:w="675"/>
        <w:gridCol w:w="426"/>
        <w:gridCol w:w="771"/>
        <w:gridCol w:w="3765"/>
        <w:gridCol w:w="4252"/>
      </w:tblGrid>
      <w:tr w:rsidR="00966B49" w:rsidRPr="00966B49" w:rsidTr="00856DC1">
        <w:trPr>
          <w:trHeight w:val="1975"/>
        </w:trPr>
        <w:tc>
          <w:tcPr>
            <w:tcW w:w="851" w:type="dxa"/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966B49">
              <w:rPr>
                <w:rFonts w:ascii="Arial" w:hAnsi="Arial" w:cs="Arial"/>
                <w:b/>
                <w:sz w:val="20"/>
              </w:rPr>
              <w:t>Hạng mục số</w:t>
            </w: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5" w:type="dxa"/>
            <w:gridSpan w:val="3"/>
          </w:tcPr>
          <w:p w:rsidR="00514FC8" w:rsidRPr="00966B49" w:rsidRDefault="00514FC8" w:rsidP="00514FC8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966B49">
              <w:rPr>
                <w:rFonts w:ascii="Arial" w:hAnsi="Arial" w:cs="Arial"/>
                <w:b/>
                <w:bCs/>
                <w:sz w:val="20"/>
              </w:rPr>
              <w:t>Mô tả chi tiết các hạng mục</w:t>
            </w:r>
          </w:p>
          <w:p w:rsidR="00514FC8" w:rsidRPr="00966B49" w:rsidRDefault="00514FC8" w:rsidP="00956FF9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966B49">
              <w:rPr>
                <w:rFonts w:ascii="Arial" w:hAnsi="Arial" w:cs="Arial"/>
                <w:sz w:val="20"/>
              </w:rPr>
              <w:t xml:space="preserve">Đề nghị mô tả đầy đủ, chi tiết và chính xác tất cả các máy móc, gồm tên của nhà chế tạo, loại,công suất, </w:t>
            </w:r>
            <w:r w:rsidR="00956FF9" w:rsidRPr="00966B49">
              <w:rPr>
                <w:rFonts w:ascii="Arial" w:hAnsi="Arial" w:cs="Arial"/>
                <w:sz w:val="20"/>
              </w:rPr>
              <w:t>năng suất</w:t>
            </w:r>
            <w:r w:rsidRPr="00966B49">
              <w:rPr>
                <w:rFonts w:ascii="Arial" w:hAnsi="Arial" w:cs="Arial"/>
                <w:sz w:val="20"/>
              </w:rPr>
              <w:t>, tốc độ, tải trọng, trọng lượng, hiệu điện thế, cường độ dòng điện, chu kỳ, nhiên liệu, áp suất, nhiệt độ,...</w:t>
            </w:r>
          </w:p>
        </w:tc>
        <w:tc>
          <w:tcPr>
            <w:tcW w:w="1101" w:type="dxa"/>
            <w:gridSpan w:val="2"/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66B49">
              <w:rPr>
                <w:rFonts w:ascii="Arial" w:hAnsi="Arial" w:cs="Arial"/>
                <w:b/>
                <w:bCs/>
                <w:sz w:val="20"/>
              </w:rPr>
              <w:t>Năm chế tạo</w:t>
            </w:r>
          </w:p>
        </w:tc>
        <w:tc>
          <w:tcPr>
            <w:tcW w:w="4536" w:type="dxa"/>
            <w:gridSpan w:val="2"/>
          </w:tcPr>
          <w:p w:rsidR="00514FC8" w:rsidRPr="00966B49" w:rsidRDefault="00514FC8" w:rsidP="00514FC8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 w:rsidRPr="00966B49">
              <w:rPr>
                <w:rFonts w:ascii="Arial" w:hAnsi="Arial" w:cs="Arial"/>
                <w:b/>
                <w:bCs/>
                <w:sz w:val="20"/>
              </w:rPr>
              <w:t>Ghi chú</w:t>
            </w:r>
          </w:p>
          <w:p w:rsidR="00514FC8" w:rsidRPr="00966B49" w:rsidRDefault="00514FC8" w:rsidP="00514FC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966B49">
              <w:rPr>
                <w:rFonts w:ascii="Arial" w:hAnsi="Arial" w:cs="Arial"/>
                <w:sz w:val="20"/>
              </w:rPr>
              <w:t xml:space="preserve">Đề nghị kê khai chi tiết bất kỳ bộ phận nào của máy móc được bảo hiểm đã bị hỏng hóc hoặc </w:t>
            </w:r>
            <w:r w:rsidR="00956FF9" w:rsidRPr="00966B49">
              <w:rPr>
                <w:rFonts w:ascii="Arial" w:hAnsi="Arial" w:cs="Arial"/>
                <w:sz w:val="20"/>
              </w:rPr>
              <w:t>không thể hoạt động</w:t>
            </w:r>
            <w:r w:rsidRPr="00966B49">
              <w:rPr>
                <w:rFonts w:ascii="Arial" w:hAnsi="Arial" w:cs="Arial"/>
                <w:sz w:val="20"/>
              </w:rPr>
              <w:t xml:space="preserve"> trong 3 năm trở lại đây, </w:t>
            </w:r>
            <w:r w:rsidR="00956FF9" w:rsidRPr="00966B49">
              <w:rPr>
                <w:rFonts w:ascii="Arial" w:hAnsi="Arial" w:cs="Arial"/>
                <w:sz w:val="20"/>
              </w:rPr>
              <w:t>thể hiện</w:t>
            </w:r>
            <w:r w:rsidRPr="00966B49">
              <w:rPr>
                <w:rFonts w:ascii="Arial" w:hAnsi="Arial" w:cs="Arial"/>
                <w:sz w:val="20"/>
              </w:rPr>
              <w:t xml:space="preserve"> bất kỳ </w:t>
            </w:r>
            <w:r w:rsidR="00956FF9" w:rsidRPr="00966B49">
              <w:rPr>
                <w:rFonts w:ascii="Arial" w:hAnsi="Arial" w:cs="Arial"/>
                <w:sz w:val="20"/>
              </w:rPr>
              <w:t>dấu hiệu nào của việc</w:t>
            </w:r>
            <w:r w:rsidRPr="00966B49">
              <w:rPr>
                <w:rFonts w:ascii="Arial" w:hAnsi="Arial" w:cs="Arial"/>
                <w:sz w:val="20"/>
              </w:rPr>
              <w:t xml:space="preserve"> sửa chữa, hoặc có nguy cơ </w:t>
            </w:r>
            <w:r w:rsidR="00956FF9" w:rsidRPr="00966B49">
              <w:rPr>
                <w:rFonts w:ascii="Arial" w:hAnsi="Arial" w:cs="Arial"/>
                <w:sz w:val="20"/>
              </w:rPr>
              <w:t>trước bất kỳ rủi ro</w:t>
            </w:r>
            <w:r w:rsidRPr="00966B49">
              <w:rPr>
                <w:rFonts w:ascii="Arial" w:hAnsi="Arial" w:cs="Arial"/>
                <w:sz w:val="20"/>
              </w:rPr>
              <w:t xml:space="preserve"> đặc biệt nào khác</w:t>
            </w: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514FC8" w:rsidRPr="00966B49" w:rsidRDefault="00514FC8" w:rsidP="00514FC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66B49">
              <w:rPr>
                <w:rFonts w:ascii="Arial" w:hAnsi="Arial" w:cs="Arial"/>
                <w:b/>
                <w:bCs/>
                <w:sz w:val="20"/>
              </w:rPr>
              <w:t>Giá trị thay thế</w:t>
            </w:r>
          </w:p>
          <w:p w:rsidR="00514FC8" w:rsidRPr="00966B49" w:rsidRDefault="00514FC8" w:rsidP="002B494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966B49">
              <w:rPr>
                <w:rFonts w:ascii="Arial" w:hAnsi="Arial" w:cs="Arial"/>
                <w:sz w:val="20"/>
              </w:rPr>
              <w:t>Đề nghị cho biết chi phí vào thời điểm hiện tại để thay thế máy móc</w:t>
            </w:r>
            <w:r w:rsidR="002B494F" w:rsidRPr="00966B49">
              <w:rPr>
                <w:rFonts w:ascii="Arial" w:hAnsi="Arial" w:cs="Arial"/>
                <w:sz w:val="20"/>
              </w:rPr>
              <w:t xml:space="preserve"> này</w:t>
            </w:r>
            <w:r w:rsidRPr="00966B49">
              <w:rPr>
                <w:rFonts w:ascii="Arial" w:hAnsi="Arial" w:cs="Arial"/>
                <w:sz w:val="20"/>
              </w:rPr>
              <w:t xml:space="preserve"> bằng máy mới, cùng loại và cùng </w:t>
            </w:r>
            <w:r w:rsidR="002B494F" w:rsidRPr="00966B49">
              <w:rPr>
                <w:rFonts w:ascii="Arial" w:hAnsi="Arial" w:cs="Arial"/>
                <w:sz w:val="20"/>
              </w:rPr>
              <w:t>công</w:t>
            </w:r>
            <w:r w:rsidRPr="00966B49">
              <w:rPr>
                <w:rFonts w:ascii="Arial" w:hAnsi="Arial" w:cs="Arial"/>
                <w:sz w:val="20"/>
              </w:rPr>
              <w:t xml:space="preserve"> suất (bao gồm cả  dầu </w:t>
            </w:r>
            <w:r w:rsidR="002B494F" w:rsidRPr="00966B49">
              <w:rPr>
                <w:rFonts w:ascii="Arial" w:hAnsi="Arial" w:cs="Arial"/>
                <w:sz w:val="20"/>
              </w:rPr>
              <w:t>trong trường hợp là</w:t>
            </w:r>
            <w:r w:rsidRPr="00966B49">
              <w:rPr>
                <w:rFonts w:ascii="Arial" w:hAnsi="Arial" w:cs="Arial"/>
                <w:sz w:val="20"/>
              </w:rPr>
              <w:t xml:space="preserve"> máy biến áp và </w:t>
            </w:r>
            <w:r w:rsidR="002B494F" w:rsidRPr="00966B49">
              <w:rPr>
                <w:rFonts w:ascii="Arial" w:hAnsi="Arial" w:cs="Arial"/>
                <w:sz w:val="20"/>
              </w:rPr>
              <w:t xml:space="preserve">các </w:t>
            </w:r>
            <w:r w:rsidRPr="00966B49">
              <w:rPr>
                <w:rFonts w:ascii="Arial" w:hAnsi="Arial" w:cs="Arial"/>
                <w:sz w:val="20"/>
              </w:rPr>
              <w:t>bộ chuyển mạch) cộng c</w:t>
            </w:r>
            <w:r w:rsidR="002B494F" w:rsidRPr="00966B49">
              <w:rPr>
                <w:rFonts w:ascii="Arial" w:hAnsi="Arial" w:cs="Arial"/>
                <w:sz w:val="20"/>
              </w:rPr>
              <w:t xml:space="preserve">hi phí vận chuyển, </w:t>
            </w:r>
            <w:r w:rsidRPr="00966B49">
              <w:rPr>
                <w:rFonts w:ascii="Arial" w:hAnsi="Arial" w:cs="Arial"/>
                <w:sz w:val="20"/>
              </w:rPr>
              <w:t xml:space="preserve">thuế hải quan, chi phí lắp đặt và giá trị bệ máy, nếu </w:t>
            </w:r>
            <w:r w:rsidR="002B494F" w:rsidRPr="00966B49">
              <w:rPr>
                <w:rFonts w:ascii="Arial" w:hAnsi="Arial" w:cs="Arial"/>
                <w:sz w:val="20"/>
              </w:rPr>
              <w:t>bệ máy</w:t>
            </w:r>
            <w:r w:rsidRPr="00966B49">
              <w:rPr>
                <w:rFonts w:ascii="Arial" w:hAnsi="Arial" w:cs="Arial"/>
                <w:sz w:val="20"/>
              </w:rPr>
              <w:t xml:space="preserve"> được bảo hiểm</w:t>
            </w:r>
          </w:p>
        </w:tc>
      </w:tr>
      <w:tr w:rsidR="00966B49" w:rsidRPr="00966B49" w:rsidTr="00856DC1">
        <w:tc>
          <w:tcPr>
            <w:tcW w:w="851" w:type="dxa"/>
            <w:tcBorders>
              <w:bottom w:val="nil"/>
            </w:tcBorders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5" w:type="dxa"/>
            <w:gridSpan w:val="3"/>
            <w:tcBorders>
              <w:bottom w:val="nil"/>
            </w:tcBorders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</w:rPr>
            </w:pPr>
            <w:r w:rsidRPr="00966B49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6B49" w:rsidRPr="00966B49" w:rsidTr="00856DC1"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81" w:type="dxa"/>
            <w:gridSpan w:val="2"/>
            <w:tcBorders>
              <w:left w:val="nil"/>
              <w:bottom w:val="nil"/>
              <w:right w:val="nil"/>
            </w:tcBorders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gridSpan w:val="2"/>
            <w:tcBorders>
              <w:left w:val="nil"/>
              <w:bottom w:val="nil"/>
              <w:right w:val="nil"/>
            </w:tcBorders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65" w:type="dxa"/>
            <w:tcBorders>
              <w:left w:val="nil"/>
              <w:bottom w:val="nil"/>
              <w:right w:val="nil"/>
            </w:tcBorders>
          </w:tcPr>
          <w:p w:rsidR="00514FC8" w:rsidRPr="00966B49" w:rsidRDefault="00514FC8" w:rsidP="00514FC8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966B49">
              <w:rPr>
                <w:rFonts w:ascii="Arial" w:hAnsi="Arial" w:cs="Arial"/>
                <w:b/>
                <w:bCs/>
                <w:sz w:val="20"/>
              </w:rPr>
              <w:t xml:space="preserve">                          Tổng số </w:t>
            </w:r>
          </w:p>
        </w:tc>
        <w:tc>
          <w:tcPr>
            <w:tcW w:w="4252" w:type="dxa"/>
          </w:tcPr>
          <w:p w:rsidR="00514FC8" w:rsidRPr="00966B49" w:rsidRDefault="00514FC8" w:rsidP="00514FC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14FC8" w:rsidRPr="00966B49" w:rsidRDefault="00514FC8" w:rsidP="00514FC8">
      <w:pPr>
        <w:autoSpaceDE w:val="0"/>
        <w:autoSpaceDN w:val="0"/>
        <w:rPr>
          <w:rFonts w:ascii="Times New Roman" w:hAnsi="Times New Roman"/>
          <w:sz w:val="22"/>
          <w:szCs w:val="22"/>
        </w:rPr>
      </w:pPr>
      <w:r w:rsidRPr="00966B49">
        <w:rPr>
          <w:rFonts w:ascii="Times New Roman" w:hAnsi="Times New Roman"/>
          <w:b/>
          <w:bCs/>
          <w:sz w:val="22"/>
          <w:szCs w:val="22"/>
        </w:rPr>
        <w:tab/>
      </w:r>
      <w:r w:rsidRPr="00966B49">
        <w:rPr>
          <w:rFonts w:ascii="Times New Roman" w:hAnsi="Times New Roman"/>
          <w:b/>
          <w:bCs/>
          <w:sz w:val="22"/>
          <w:szCs w:val="22"/>
        </w:rPr>
        <w:tab/>
      </w:r>
      <w:r w:rsidRPr="00966B49">
        <w:rPr>
          <w:rFonts w:ascii="Times New Roman" w:hAnsi="Times New Roman"/>
          <w:b/>
          <w:bCs/>
          <w:sz w:val="22"/>
          <w:szCs w:val="22"/>
        </w:rPr>
        <w:tab/>
      </w:r>
      <w:r w:rsidRPr="00966B49">
        <w:rPr>
          <w:rFonts w:ascii="Times New Roman" w:hAnsi="Times New Roman"/>
          <w:b/>
          <w:bCs/>
          <w:sz w:val="22"/>
          <w:szCs w:val="22"/>
        </w:rPr>
        <w:tab/>
      </w:r>
      <w:r w:rsidRPr="00966B49">
        <w:rPr>
          <w:rFonts w:ascii="Times New Roman" w:hAnsi="Times New Roman"/>
          <w:b/>
          <w:bCs/>
          <w:sz w:val="22"/>
          <w:szCs w:val="22"/>
        </w:rPr>
        <w:tab/>
      </w:r>
    </w:p>
    <w:p w:rsidR="003A0AE6" w:rsidRPr="00966B49" w:rsidRDefault="003A0AE6">
      <w:pPr>
        <w:rPr>
          <w:rFonts w:ascii="Arial" w:hAnsi="Arial" w:cs="Arial"/>
          <w:sz w:val="20"/>
        </w:rPr>
      </w:pPr>
    </w:p>
    <w:sectPr w:rsidR="003A0AE6" w:rsidRPr="00966B49" w:rsidSect="00514FC8">
      <w:pgSz w:w="16840" w:h="11907" w:orient="landscape" w:code="9"/>
      <w:pgMar w:top="1191" w:right="720" w:bottom="1134" w:left="12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DC" w:rsidRDefault="009554DC" w:rsidP="00514FC8">
      <w:r>
        <w:separator/>
      </w:r>
    </w:p>
  </w:endnote>
  <w:endnote w:type="continuationSeparator" w:id="0">
    <w:p w:rsidR="009554DC" w:rsidRDefault="009554DC" w:rsidP="0051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81679"/>
      <w:docPartObj>
        <w:docPartGallery w:val="Page Numbers (Bottom of Page)"/>
        <w:docPartUnique/>
      </w:docPartObj>
    </w:sdtPr>
    <w:sdtEndPr>
      <w:rPr>
        <w:rFonts w:cstheme="minorHAnsi"/>
        <w:color w:val="7F7F7F" w:themeColor="background1" w:themeShade="7F"/>
        <w:spacing w:val="60"/>
        <w:sz w:val="20"/>
        <w:szCs w:val="20"/>
      </w:rPr>
    </w:sdtEndPr>
    <w:sdtContent>
      <w:p w:rsidR="00966B49" w:rsidRPr="00966B49" w:rsidRDefault="00966B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cstheme="minorHAnsi"/>
            <w:sz w:val="20"/>
            <w:szCs w:val="20"/>
          </w:rPr>
        </w:pPr>
        <w:r w:rsidRPr="00966B49">
          <w:rPr>
            <w:rFonts w:cstheme="minorHAnsi"/>
            <w:sz w:val="20"/>
            <w:szCs w:val="20"/>
          </w:rPr>
          <w:fldChar w:fldCharType="begin"/>
        </w:r>
        <w:r w:rsidRPr="00966B49">
          <w:rPr>
            <w:rFonts w:cstheme="minorHAnsi"/>
            <w:sz w:val="20"/>
            <w:szCs w:val="20"/>
          </w:rPr>
          <w:instrText xml:space="preserve"> PAGE   \* MERGEFORMAT </w:instrText>
        </w:r>
        <w:r w:rsidRPr="00966B49">
          <w:rPr>
            <w:rFonts w:cstheme="minorHAnsi"/>
            <w:sz w:val="20"/>
            <w:szCs w:val="20"/>
          </w:rPr>
          <w:fldChar w:fldCharType="separate"/>
        </w:r>
        <w:r>
          <w:rPr>
            <w:rFonts w:cstheme="minorHAnsi"/>
            <w:noProof/>
            <w:sz w:val="20"/>
            <w:szCs w:val="20"/>
          </w:rPr>
          <w:t>1</w:t>
        </w:r>
        <w:r w:rsidRPr="00966B49">
          <w:rPr>
            <w:rFonts w:cstheme="minorHAnsi"/>
            <w:noProof/>
            <w:sz w:val="20"/>
            <w:szCs w:val="20"/>
          </w:rPr>
          <w:fldChar w:fldCharType="end"/>
        </w:r>
        <w:r w:rsidRPr="00966B49">
          <w:rPr>
            <w:rFonts w:cstheme="minorHAnsi"/>
            <w:noProof/>
            <w:sz w:val="20"/>
            <w:szCs w:val="20"/>
          </w:rPr>
          <w:t>/2</w:t>
        </w:r>
      </w:p>
    </w:sdtContent>
  </w:sdt>
  <w:p w:rsidR="00514FC8" w:rsidRDefault="00514FC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DC" w:rsidRDefault="009554DC" w:rsidP="00514FC8">
      <w:r>
        <w:separator/>
      </w:r>
    </w:p>
  </w:footnote>
  <w:footnote w:type="continuationSeparator" w:id="0">
    <w:p w:rsidR="009554DC" w:rsidRDefault="009554DC" w:rsidP="0051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82"/>
    <w:rsid w:val="00010199"/>
    <w:rsid w:val="000D7762"/>
    <w:rsid w:val="00102D9B"/>
    <w:rsid w:val="001217C2"/>
    <w:rsid w:val="00187DF0"/>
    <w:rsid w:val="00194FA4"/>
    <w:rsid w:val="001C2082"/>
    <w:rsid w:val="002437A1"/>
    <w:rsid w:val="00257428"/>
    <w:rsid w:val="002B494F"/>
    <w:rsid w:val="002E031D"/>
    <w:rsid w:val="0035682B"/>
    <w:rsid w:val="0036108A"/>
    <w:rsid w:val="003A0AE6"/>
    <w:rsid w:val="00514FC8"/>
    <w:rsid w:val="00567BB2"/>
    <w:rsid w:val="006D60BC"/>
    <w:rsid w:val="00856DC1"/>
    <w:rsid w:val="00915A26"/>
    <w:rsid w:val="009554DC"/>
    <w:rsid w:val="00956FF9"/>
    <w:rsid w:val="0096544C"/>
    <w:rsid w:val="00966B49"/>
    <w:rsid w:val="009B2CF5"/>
    <w:rsid w:val="00A20D8A"/>
    <w:rsid w:val="00AB0CDF"/>
    <w:rsid w:val="00AE65EB"/>
    <w:rsid w:val="00BE4E8D"/>
    <w:rsid w:val="00BE5BB5"/>
    <w:rsid w:val="00C804FC"/>
    <w:rsid w:val="00CD5D0A"/>
    <w:rsid w:val="00CF2AEB"/>
    <w:rsid w:val="00D62B9F"/>
    <w:rsid w:val="00F07006"/>
    <w:rsid w:val="00FD32D1"/>
    <w:rsid w:val="00FE43CC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,"/>
  <w14:docId w14:val="134243BC"/>
  <w15:chartTrackingRefBased/>
  <w15:docId w15:val="{4C0A5871-C996-47DE-B80E-65A5804E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Pr>
      <w:b/>
    </w:rPr>
  </w:style>
  <w:style w:type="paragraph" w:styleId="Footer">
    <w:name w:val="footer"/>
    <w:basedOn w:val="Normal"/>
    <w:link w:val="FooterChar"/>
    <w:uiPriority w:val="99"/>
    <w:unhideWhenUsed/>
    <w:rsid w:val="00966B49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6B49"/>
    <w:rPr>
      <w:rFonts w:asciiTheme="minorHAnsi" w:eastAsiaTheme="minorEastAsia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bn c©u hái vµ giÊy yªu cÇu</vt:lpstr>
    </vt:vector>
  </TitlesOfParts>
  <Company>Bao Viet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 c©u hái vµ giÊy yªu cÇu</dc:title>
  <dc:subject/>
  <dc:creator>th</dc:creator>
  <cp:keywords/>
  <cp:lastModifiedBy>Nguyen Tien Tich</cp:lastModifiedBy>
  <cp:revision>4</cp:revision>
  <cp:lastPrinted>2010-11-24T02:17:00Z</cp:lastPrinted>
  <dcterms:created xsi:type="dcterms:W3CDTF">2021-11-05T07:57:00Z</dcterms:created>
  <dcterms:modified xsi:type="dcterms:W3CDTF">2022-01-15T10:02:00Z</dcterms:modified>
</cp:coreProperties>
</file>